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71" w:rsidRDefault="00CF2371" w:rsidP="00CF2371">
      <w:pPr>
        <w:pStyle w:val="a7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4 </w:t>
      </w:r>
    </w:p>
    <w:p w:rsidR="00CF2371" w:rsidRDefault="00CF2371" w:rsidP="00CF2371">
      <w:pPr>
        <w:pStyle w:val="a7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CF2371" w:rsidRDefault="00CF2371" w:rsidP="00CF2371">
      <w:pPr>
        <w:pStyle w:val="a7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մայիսի 30-ի N 265-Ա  հրամանի      </w:t>
      </w:r>
    </w:p>
    <w:p w:rsidR="00CF2371" w:rsidRDefault="00CF2371" w:rsidP="00CF2371">
      <w:pPr>
        <w:pStyle w:val="a7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CF2371" w:rsidRDefault="00CF2371" w:rsidP="00CF2371">
      <w:pPr>
        <w:pStyle w:val="aa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CF2371" w:rsidRDefault="00CF2371" w:rsidP="00CF2371">
      <w:pPr>
        <w:pStyle w:val="aa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:rsidR="00CF2371" w:rsidRDefault="00CF2371" w:rsidP="00CF2371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CF2371" w:rsidRDefault="00CF2371" w:rsidP="00CF2371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F2371" w:rsidRDefault="00CF2371" w:rsidP="00CF2371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CF2371" w:rsidRDefault="00CF2371" w:rsidP="00CF2371">
      <w:pPr>
        <w:spacing w:after="24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CF2371" w:rsidRDefault="005D70A4" w:rsidP="00CF2371">
      <w:pPr>
        <w:spacing w:after="240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hyperlink r:id="rId6" w:history="1">
        <w:r w:rsidR="00CF2371">
          <w:rPr>
            <w:rStyle w:val="a3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CF2371">
          <w:rPr>
            <w:rStyle w:val="a3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F2371">
          <w:rPr>
            <w:rStyle w:val="a3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CF2371">
          <w:rPr>
            <w:rStyle w:val="a3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F2371">
          <w:rPr>
            <w:rStyle w:val="a3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CF2371">
        <w:rPr>
          <w:rFonts w:ascii="GHEA Grapalat" w:hAnsi="GHEA Grapalat"/>
          <w:color w:val="000000"/>
          <w:sz w:val="20"/>
        </w:rPr>
        <w:t>ը</w:t>
      </w:r>
      <w:r w:rsidR="00CF237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</w:p>
    <w:p w:rsidR="00CF2371" w:rsidRDefault="00CF2371" w:rsidP="00CF237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1.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Նորակերտ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համայնքի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մանկապարտեզի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վերանորոգման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ավարտում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ծրագրի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տեխնիկական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հսկողության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ծառայությունների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մատուցմ</w:t>
      </w:r>
      <w:r>
        <w:rPr>
          <w:rFonts w:ascii="GHEA Grapalat" w:hAnsi="GHEA Grapalat" w:cs="Sylfaen"/>
          <w:sz w:val="20"/>
        </w:rPr>
        <w:t>ան</w:t>
      </w:r>
    </w:p>
    <w:p w:rsidR="00CF2371" w:rsidRDefault="00CF2371" w:rsidP="00CF2371">
      <w:pPr>
        <w:spacing w:after="240"/>
        <w:ind w:firstLine="709"/>
        <w:jc w:val="both"/>
        <w:rPr>
          <w:rFonts w:ascii="GHEA Grapalat" w:hAnsi="GHEA Grapalat" w:cs="Times New Roman"/>
          <w:color w:val="000000"/>
          <w:sz w:val="20"/>
          <w:lang w:val="hy-AM" w:eastAsia="en-US"/>
        </w:rPr>
      </w:pPr>
      <w:r>
        <w:rPr>
          <w:rFonts w:ascii="GHEA Grapalat" w:hAnsi="GHEA Grapalat"/>
          <w:color w:val="000000"/>
          <w:sz w:val="20"/>
          <w:lang w:val="af-ZA" w:eastAsia="en-US"/>
        </w:rPr>
        <w:t>2.</w:t>
      </w:r>
      <w:r>
        <w:rPr>
          <w:rFonts w:ascii="GHEA Grapalat" w:hAnsi="GHEA Grapalat" w:cs="Sylfaen"/>
          <w:sz w:val="20"/>
          <w:lang w:val="hy-AM"/>
        </w:rPr>
        <w:t xml:space="preserve"> Մուսալեռ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համայնքի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մարզադահլիճի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վերանորոգում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ծրագրի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տեխնիկական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հսկողության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ծառայությունների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մատուցման</w:t>
      </w:r>
      <w:r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>
        <w:rPr>
          <w:rFonts w:ascii="GHEA Grapalat" w:hAnsi="GHEA Grapalat"/>
          <w:color w:val="000000"/>
          <w:sz w:val="20"/>
          <w:lang w:eastAsia="en-US"/>
        </w:rPr>
        <w:t>աշխատանքների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>
        <w:rPr>
          <w:rFonts w:ascii="Sylfaen" w:hAnsi="Sylfaen" w:cs="Sylfaen"/>
        </w:rPr>
        <w:t>ԱՄ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ՀԲՄԾՁԲ</w:t>
      </w:r>
      <w:r>
        <w:rPr>
          <w:lang w:val="af-ZA"/>
        </w:rPr>
        <w:t xml:space="preserve"> 17/15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2017թվականի </w:t>
      </w:r>
      <w:r>
        <w:rPr>
          <w:rFonts w:ascii="Arial Unicode" w:hAnsi="Arial Unicode" w:cs="Sylfaen"/>
          <w:sz w:val="20"/>
        </w:rPr>
        <w:t>սեպտեմբերի</w:t>
      </w:r>
      <w:r>
        <w:rPr>
          <w:rFonts w:ascii="GHEA Grapalat" w:hAnsi="GHEA Grapalat" w:cs="Sylfaen"/>
          <w:sz w:val="20"/>
          <w:lang w:val="af-ZA"/>
        </w:rPr>
        <w:t xml:space="preserve"> 1-ին կնքված N </w:t>
      </w:r>
      <w:r>
        <w:rPr>
          <w:rFonts w:ascii="Sylfaen" w:hAnsi="Sylfaen" w:cs="Sylfaen"/>
        </w:rPr>
        <w:t>ԱՄ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ՀԲՄԾՁԲ</w:t>
      </w:r>
      <w:r>
        <w:rPr>
          <w:lang w:val="af-ZA"/>
        </w:rPr>
        <w:t xml:space="preserve"> 17/15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CF2371" w:rsidRDefault="00CF2371" w:rsidP="00CF2371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314"/>
        <w:gridCol w:w="89"/>
        <w:gridCol w:w="823"/>
        <w:gridCol w:w="20"/>
        <w:gridCol w:w="175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800"/>
      </w:tblGrid>
      <w:tr w:rsidR="00CF2371" w:rsidTr="00CF2371">
        <w:trPr>
          <w:trHeight w:val="146"/>
        </w:trPr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F2371" w:rsidRPr="004F437F" w:rsidTr="00CF2371">
        <w:trPr>
          <w:trHeight w:val="110"/>
        </w:trPr>
        <w:tc>
          <w:tcPr>
            <w:tcW w:w="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վորը</w:t>
            </w:r>
          </w:p>
        </w:tc>
        <w:tc>
          <w:tcPr>
            <w:tcW w:w="1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քանակը</w:t>
            </w:r>
            <w:r>
              <w:rPr>
                <w:rStyle w:val="ab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(տեխնիկական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բնութագիր)</w:t>
            </w:r>
          </w:p>
        </w:tc>
        <w:tc>
          <w:tcPr>
            <w:tcW w:w="181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պայմանագրով</w:t>
            </w:r>
            <w:r w:rsidRPr="00CF237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CF237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CF23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նկարագրությունը</w:t>
            </w:r>
            <w:r w:rsidRPr="00CF23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CF23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CF23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)</w:t>
            </w:r>
          </w:p>
        </w:tc>
      </w:tr>
      <w:tr w:rsidR="00CF2371" w:rsidTr="00CF2371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կան միջոցներով</w:t>
            </w:r>
            <w:r>
              <w:rPr>
                <w:rStyle w:val="ab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738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60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275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>
              <w:rPr>
                <w:rStyle w:val="ab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738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60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</w:p>
        </w:tc>
      </w:tr>
      <w:tr w:rsidR="00CF2371" w:rsidRPr="004F437F" w:rsidTr="00CF2371">
        <w:trPr>
          <w:trHeight w:val="40"/>
        </w:trPr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Նորակերտ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համայնքի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մանկապարտեզի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վերանորոգման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ավարտում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ծրագրի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տեխնիկական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հսկողության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ծառայությունների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2371" w:rsidRDefault="00CF2371">
            <w:pPr>
              <w:rPr>
                <w:rFonts w:ascii="Times Armenian" w:eastAsia="Times New Roman" w:hAnsi="Times Armeni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Arial Unicode" w:hAnsi="Arial Unicode"/>
                <w:i/>
                <w:color w:val="000000" w:themeColor="text1"/>
                <w:sz w:val="16"/>
                <w:szCs w:val="16"/>
              </w:rPr>
              <w:t>40000</w:t>
            </w: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2371" w:rsidRDefault="00CF2371">
            <w:pPr>
              <w:rPr>
                <w:rFonts w:ascii="Times Armenian" w:eastAsia="Times New Roman" w:hAnsi="Times Armeni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240000</w:t>
            </w:r>
          </w:p>
        </w:tc>
        <w:tc>
          <w:tcPr>
            <w:tcW w:w="18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Նորակերտ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համայնքի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մանկապարտեզի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վերանորոգման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ավարտում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ծրագրի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տեխնիկական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հսկողության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ծառայությունների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մատուցում</w:t>
            </w:r>
          </w:p>
        </w:tc>
        <w:tc>
          <w:tcPr>
            <w:tcW w:w="18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Նորակերտ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համայնքի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մանկապարտեզի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վերանորոգման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ավարտում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ծրագրի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տեխնիկական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հսկողության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ծառայությունների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մատուցում</w:t>
            </w:r>
          </w:p>
        </w:tc>
      </w:tr>
      <w:tr w:rsidR="00CF2371" w:rsidRPr="004F437F" w:rsidTr="00CF2371">
        <w:trPr>
          <w:trHeight w:val="2416"/>
        </w:trPr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Մուսալեռ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համայնքի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մարզադահլիճի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վերանորոգում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ծրագրի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հսկողության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ծառայությունների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2371" w:rsidRDefault="00CF2371">
            <w:pPr>
              <w:rPr>
                <w:rFonts w:ascii="Times Armenian" w:eastAsia="Times New Roman" w:hAnsi="Times Armeni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200000</w:t>
            </w: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2371" w:rsidRDefault="00CF2371">
            <w:pPr>
              <w:rPr>
                <w:rFonts w:ascii="Times Armenian" w:eastAsia="Times New Roman" w:hAnsi="Times Armeni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200000</w:t>
            </w:r>
          </w:p>
        </w:tc>
        <w:tc>
          <w:tcPr>
            <w:tcW w:w="180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Մուսալեռ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համայնքի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մարզադահլիճի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վերանորոգում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ծրագրի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հսկողության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ծառայությունների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մատուցում</w:t>
            </w:r>
          </w:p>
        </w:tc>
        <w:tc>
          <w:tcPr>
            <w:tcW w:w="181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Մուսալեռ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համայնքի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մարզադահլիճի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վերանորոգում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ծրագրի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հսկողության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ծառայությունների</w:t>
            </w:r>
            <w:r w:rsidRPr="00CF2371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մատուցում</w:t>
            </w:r>
          </w:p>
        </w:tc>
      </w:tr>
      <w:tr w:rsidR="00CF2371" w:rsidRPr="004F437F" w:rsidTr="00CF2371">
        <w:trPr>
          <w:trHeight w:val="338"/>
        </w:trPr>
        <w:tc>
          <w:tcPr>
            <w:tcW w:w="9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09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RPr="004F437F" w:rsidTr="00CF2371">
        <w:trPr>
          <w:trHeight w:val="169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CF2371" w:rsidRPr="004F437F" w:rsidTr="00CF2371">
        <w:trPr>
          <w:trHeight w:val="137"/>
        </w:trPr>
        <w:tc>
          <w:tcPr>
            <w:tcW w:w="41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684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CF2371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CF2371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2017 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CF2371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</w:rPr>
              <w:t>փետրվարի</w:t>
            </w:r>
            <w:r w:rsidRPr="00CF2371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16-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CF2371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N  153-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CF2371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որոշում</w:t>
            </w:r>
          </w:p>
        </w:tc>
      </w:tr>
      <w:tr w:rsidR="00CF2371" w:rsidRPr="004F437F" w:rsidTr="00CF2371"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RPr="004F437F" w:rsidTr="00CF2371"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b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F2371" w:rsidTr="00CF2371"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CF2371" w:rsidTr="00CF2371"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155"/>
        </w:trPr>
        <w:tc>
          <w:tcPr>
            <w:tcW w:w="67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3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Arial" w:hAnsi="Arial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.07.2017թ.</w:t>
            </w:r>
          </w:p>
        </w:tc>
      </w:tr>
      <w:tr w:rsidR="00CF2371" w:rsidTr="00CF2371">
        <w:trPr>
          <w:trHeight w:val="164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>
              <w:rPr>
                <w:rStyle w:val="ab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92"/>
        </w:trPr>
        <w:tc>
          <w:tcPr>
            <w:tcW w:w="7200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47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F2371" w:rsidTr="00CF2371">
        <w:trPr>
          <w:trHeight w:val="47"/>
        </w:trPr>
        <w:tc>
          <w:tcPr>
            <w:tcW w:w="7200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2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155"/>
        </w:trPr>
        <w:tc>
          <w:tcPr>
            <w:tcW w:w="7200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2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54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RPr="004F437F" w:rsidTr="00CF2371">
        <w:trPr>
          <w:trHeight w:val="40"/>
        </w:trPr>
        <w:tc>
          <w:tcPr>
            <w:tcW w:w="138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CF23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CF23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CF23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CF2371" w:rsidTr="00CF2371">
        <w:trPr>
          <w:trHeight w:val="213"/>
        </w:trPr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</w:p>
        </w:tc>
        <w:tc>
          <w:tcPr>
            <w:tcW w:w="768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  <w:r>
              <w:rPr>
                <w:rStyle w:val="ab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F2371" w:rsidTr="00CF2371">
        <w:trPr>
          <w:trHeight w:val="137"/>
        </w:trPr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F2371" w:rsidTr="00CF2371">
        <w:trPr>
          <w:trHeight w:val="137"/>
        </w:trPr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b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b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b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F2371" w:rsidTr="00CF2371">
        <w:trPr>
          <w:trHeight w:val="83"/>
        </w:trPr>
        <w:tc>
          <w:tcPr>
            <w:tcW w:w="13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9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83"/>
        </w:trPr>
        <w:tc>
          <w:tcPr>
            <w:tcW w:w="13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ՕՆԱ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</w:tr>
      <w:tr w:rsidR="00CF2371" w:rsidTr="00CF2371">
        <w:trPr>
          <w:trHeight w:val="47"/>
        </w:trPr>
        <w:tc>
          <w:tcPr>
            <w:tcW w:w="13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ՀՀ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նախագծերի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պետական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արտագերատեսչական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փորձաքննություն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</w:t>
            </w:r>
            <w:r>
              <w:rPr>
                <w:rFonts w:ascii="Arial" w:hAnsi="Arial"/>
                <w:b/>
                <w:sz w:val="14"/>
                <w:szCs w:val="14"/>
              </w:rPr>
              <w:t>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96000</w:t>
            </w:r>
          </w:p>
        </w:tc>
        <w:tc>
          <w:tcPr>
            <w:tcW w:w="10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96000</w:t>
            </w:r>
          </w:p>
        </w:tc>
      </w:tr>
      <w:tr w:rsidR="00CF2371" w:rsidTr="00CF2371">
        <w:trPr>
          <w:trHeight w:val="213"/>
        </w:trPr>
        <w:tc>
          <w:tcPr>
            <w:tcW w:w="13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ՍԱՍՈՒՆԱՍԱՐ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108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</w:tr>
      <w:tr w:rsidR="00CF2371" w:rsidTr="00CF2371">
        <w:trPr>
          <w:trHeight w:val="201"/>
        </w:trPr>
        <w:tc>
          <w:tcPr>
            <w:tcW w:w="13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ՆՅՈՒ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ԻՆԴԱՍԹՐԻԶ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</w:tr>
      <w:tr w:rsidR="00CF2371" w:rsidTr="00CF2371">
        <w:trPr>
          <w:trHeight w:val="141"/>
        </w:trPr>
        <w:tc>
          <w:tcPr>
            <w:tcW w:w="13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ՄԱՌՔ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190000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190000</w:t>
            </w:r>
          </w:p>
        </w:tc>
      </w:tr>
      <w:tr w:rsidR="00CF2371" w:rsidTr="00CF2371">
        <w:trPr>
          <w:trHeight w:val="150"/>
        </w:trPr>
        <w:tc>
          <w:tcPr>
            <w:tcW w:w="13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ԳՐԻՏԻԳ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</w:tr>
      <w:tr w:rsidR="00CF2371" w:rsidTr="00CF2371">
        <w:trPr>
          <w:trHeight w:val="213"/>
        </w:trPr>
        <w:tc>
          <w:tcPr>
            <w:tcW w:w="10980" w:type="dxa"/>
            <w:gridSpan w:val="49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CF2371" w:rsidTr="00CF2371">
        <w:trPr>
          <w:trHeight w:val="201"/>
        </w:trPr>
        <w:tc>
          <w:tcPr>
            <w:tcW w:w="13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ՕՆԱ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64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05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</w:tr>
      <w:tr w:rsidR="00CF2371" w:rsidTr="00CF2371">
        <w:trPr>
          <w:trHeight w:val="200"/>
        </w:trPr>
        <w:tc>
          <w:tcPr>
            <w:tcW w:w="13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ՀՀ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նախագծերի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պետական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արտագերատեսչական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փորձաքննություն</w:t>
            </w:r>
            <w:r>
              <w:rPr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96000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96000</w:t>
            </w:r>
          </w:p>
        </w:tc>
      </w:tr>
      <w:tr w:rsidR="00CF2371" w:rsidTr="00CF2371">
        <w:trPr>
          <w:trHeight w:val="137"/>
        </w:trPr>
        <w:tc>
          <w:tcPr>
            <w:tcW w:w="13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ՆՅՈՒ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ԻՆԴԱՍԹՐԻԶ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</w:tr>
      <w:tr w:rsidR="00CF2371" w:rsidTr="00CF2371">
        <w:trPr>
          <w:trHeight w:val="134"/>
        </w:trPr>
        <w:tc>
          <w:tcPr>
            <w:tcW w:w="13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ՍԱՍՈՒՆԱՍԱՐ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</w:tr>
      <w:tr w:rsidR="00CF2371" w:rsidTr="00CF2371">
        <w:trPr>
          <w:trHeight w:val="150"/>
        </w:trPr>
        <w:tc>
          <w:tcPr>
            <w:tcW w:w="13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ՄԱՌՔ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</w:tr>
      <w:tr w:rsidR="00CF2371" w:rsidTr="00CF2371">
        <w:trPr>
          <w:trHeight w:val="162"/>
        </w:trPr>
        <w:tc>
          <w:tcPr>
            <w:tcW w:w="13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ԳՐԻՏԻԳ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</w:tr>
      <w:tr w:rsidR="00CF2371" w:rsidTr="00CF2371">
        <w:trPr>
          <w:trHeight w:val="345"/>
        </w:trPr>
        <w:tc>
          <w:tcPr>
            <w:tcW w:w="10980" w:type="dxa"/>
            <w:gridSpan w:val="49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288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F2371" w:rsidRPr="004F437F" w:rsidTr="00CF2371">
        <w:tc>
          <w:tcPr>
            <w:tcW w:w="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CF2371" w:rsidTr="00CF2371"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յան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r w:rsidRPr="00CF237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F2371" w:rsidTr="00CF2371"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540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288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color w:val="C00000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150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137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313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150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color w:val="C00000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137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137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color w:val="C00000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162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color w:val="C00000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Tr="00CF2371">
        <w:trPr>
          <w:trHeight w:val="101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jc w:val="center"/>
              <w:rPr>
                <w:rFonts w:ascii="GHEA Grapalat" w:eastAsia="Times New Roman" w:hAnsi="GHEA Grapalat" w:cs="Sylfaen"/>
                <w:color w:val="C00000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371" w:rsidRDefault="00CF2371">
            <w:pPr>
              <w:rPr>
                <w:rFonts w:ascii="Times Armenian" w:eastAsia="Times New Roman" w:hAnsi="Times Armenian" w:cs="Times New Roman"/>
                <w:sz w:val="24"/>
                <w:lang w:val="en-US"/>
              </w:rPr>
            </w:pPr>
          </w:p>
        </w:tc>
      </w:tr>
      <w:tr w:rsidR="00CF2371" w:rsidRPr="004F437F" w:rsidTr="00CF2371">
        <w:trPr>
          <w:trHeight w:val="344"/>
        </w:trPr>
        <w:tc>
          <w:tcPr>
            <w:tcW w:w="240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CF23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CF237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CF237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CF237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CF237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</w:p>
        </w:tc>
      </w:tr>
      <w:tr w:rsidR="00CF2371" w:rsidRPr="004F437F" w:rsidTr="00CF2371">
        <w:trPr>
          <w:trHeight w:val="344"/>
        </w:trPr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857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F2371" w:rsidRPr="004F437F" w:rsidTr="00CF2371">
        <w:trPr>
          <w:trHeight w:val="289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F2371" w:rsidTr="00CF2371">
        <w:trPr>
          <w:trHeight w:val="346"/>
        </w:trPr>
        <w:tc>
          <w:tcPr>
            <w:tcW w:w="47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28,08,2017թ.</w:t>
            </w:r>
          </w:p>
        </w:tc>
      </w:tr>
      <w:tr w:rsidR="00CF2371" w:rsidTr="00CF2371">
        <w:trPr>
          <w:trHeight w:val="92"/>
        </w:trPr>
        <w:tc>
          <w:tcPr>
            <w:tcW w:w="475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CF2371" w:rsidTr="00CF2371">
        <w:trPr>
          <w:trHeight w:val="92"/>
        </w:trPr>
        <w:tc>
          <w:tcPr>
            <w:tcW w:w="5400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15.08.2017թ.</w:t>
            </w:r>
          </w:p>
        </w:tc>
        <w:tc>
          <w:tcPr>
            <w:tcW w:w="31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25.08.2017թ.</w:t>
            </w:r>
          </w:p>
        </w:tc>
      </w:tr>
      <w:tr w:rsidR="00CF2371" w:rsidTr="00CF2371">
        <w:trPr>
          <w:trHeight w:val="344"/>
        </w:trPr>
        <w:tc>
          <w:tcPr>
            <w:tcW w:w="10980" w:type="dxa"/>
            <w:gridSpan w:val="4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P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29.08.2017թ.</w:t>
            </w:r>
          </w:p>
        </w:tc>
      </w:tr>
      <w:tr w:rsidR="00CF2371" w:rsidTr="00CF2371">
        <w:trPr>
          <w:trHeight w:val="344"/>
        </w:trPr>
        <w:tc>
          <w:tcPr>
            <w:tcW w:w="47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P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01.09.2017թ.</w:t>
            </w:r>
          </w:p>
        </w:tc>
      </w:tr>
      <w:tr w:rsidR="00CF2371" w:rsidTr="00CF2371">
        <w:trPr>
          <w:trHeight w:val="344"/>
        </w:trPr>
        <w:tc>
          <w:tcPr>
            <w:tcW w:w="47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P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01.09.2017թ.</w:t>
            </w:r>
          </w:p>
        </w:tc>
      </w:tr>
      <w:tr w:rsidR="00CF2371" w:rsidTr="00CF2371">
        <w:trPr>
          <w:trHeight w:val="288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c>
          <w:tcPr>
            <w:tcW w:w="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CF2371" w:rsidTr="00CF2371">
        <w:trPr>
          <w:trHeight w:val="237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F2371" w:rsidTr="00CF2371">
        <w:trPr>
          <w:trHeight w:val="238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31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F2371" w:rsidTr="00CF2371">
        <w:trPr>
          <w:trHeight w:val="263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b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F2371" w:rsidTr="00CF2371">
        <w:trPr>
          <w:trHeight w:val="146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1,2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ՕՆԱ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N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ԱՄ</w:t>
            </w:r>
            <w:r>
              <w:rPr>
                <w:rFonts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ՀԲՄԾ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ՁԲ</w:t>
            </w:r>
            <w:r>
              <w:rPr>
                <w:rFonts w:cs="Times Armenian"/>
                <w:sz w:val="16"/>
                <w:szCs w:val="16"/>
                <w:lang w:val="hy-AM"/>
              </w:rPr>
              <w:t>-17/</w:t>
            </w:r>
            <w:r>
              <w:rPr>
                <w:rFonts w:cs="Times Armenian"/>
                <w:sz w:val="16"/>
                <w:szCs w:val="16"/>
              </w:rPr>
              <w:t>15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01,09,2017թ.</w:t>
            </w:r>
          </w:p>
        </w:tc>
        <w:tc>
          <w:tcPr>
            <w:tcW w:w="11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110000</w:t>
            </w: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110000</w:t>
            </w:r>
          </w:p>
        </w:tc>
      </w:tr>
      <w:tr w:rsidR="00CF2371" w:rsidTr="00CF2371">
        <w:trPr>
          <w:trHeight w:val="110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CF2371" w:rsidTr="00CF2371">
        <w:trPr>
          <w:trHeight w:val="150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P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CF2371" w:rsidRPr="004F437F" w:rsidTr="00CF2371">
        <w:trPr>
          <w:trHeight w:val="125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b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CF2371" w:rsidTr="00CF2371">
        <w:trPr>
          <w:trHeight w:val="155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,2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ՕՆԱ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163108167632</w:t>
            </w:r>
          </w:p>
        </w:tc>
        <w:tc>
          <w:tcPr>
            <w:tcW w:w="2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Arial Unicode" w:hAnsi="Arial Unicode"/>
                <w:b/>
                <w:sz w:val="14"/>
                <w:szCs w:val="14"/>
              </w:rPr>
              <w:t>4417375</w:t>
            </w:r>
          </w:p>
        </w:tc>
      </w:tr>
      <w:tr w:rsidR="00CF2371" w:rsidTr="00CF2371">
        <w:trPr>
          <w:trHeight w:val="40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</w:tr>
      <w:tr w:rsidR="00CF2371" w:rsidTr="00CF2371">
        <w:trPr>
          <w:trHeight w:val="288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RPr="004F437F" w:rsidTr="00CF2371">
        <w:trPr>
          <w:trHeight w:val="200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CF2371" w:rsidRPr="004F437F" w:rsidTr="00CF2371">
        <w:trPr>
          <w:trHeight w:val="288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RPr="004F437F" w:rsidTr="00CF2371">
        <w:trPr>
          <w:trHeight w:val="475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CF237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2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2371" w:rsidRDefault="005D70A4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  <w:hyperlink r:id="rId7" w:history="1">
              <w:r w:rsidR="00CF2371">
                <w:rPr>
                  <w:rStyle w:val="a3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2371">
              <w:rPr>
                <w:rStyle w:val="a3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2371" w:rsidRPr="00CF2371">
              <w:rPr>
                <w:rStyle w:val="a3"/>
                <w:rFonts w:ascii="GHEA Grapalat" w:hAnsi="GHEA Grapalat"/>
                <w:bCs/>
                <w:sz w:val="14"/>
                <w:szCs w:val="14"/>
                <w:lang w:val="en-US"/>
              </w:rPr>
              <w:t xml:space="preserve">  www.</w:t>
            </w:r>
            <w:r w:rsidR="00CF2371">
              <w:rPr>
                <w:rStyle w:val="a3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2371" w:rsidRPr="00CF2371">
              <w:rPr>
                <w:rStyle w:val="a3"/>
                <w:rFonts w:ascii="GHEA Grapalat" w:hAnsi="GHEA Grapalat"/>
                <w:bCs/>
                <w:sz w:val="14"/>
                <w:szCs w:val="14"/>
                <w:lang w:val="en-US"/>
              </w:rPr>
              <w:t>armeps.am</w:t>
            </w:r>
          </w:p>
        </w:tc>
      </w:tr>
      <w:tr w:rsidR="00CF2371" w:rsidRPr="004F437F" w:rsidTr="00CF2371">
        <w:trPr>
          <w:trHeight w:val="288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RPr="004F437F" w:rsidTr="00CF2371">
        <w:trPr>
          <w:trHeight w:val="427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2371" w:rsidRPr="004F437F" w:rsidTr="00CF2371">
        <w:trPr>
          <w:trHeight w:val="288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RPr="004F437F" w:rsidTr="00CF2371">
        <w:trPr>
          <w:trHeight w:val="427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CF237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CF2371" w:rsidRPr="004F437F" w:rsidTr="00CF2371">
        <w:trPr>
          <w:trHeight w:val="288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F2371" w:rsidTr="00CF2371">
        <w:trPr>
          <w:trHeight w:val="427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371" w:rsidRDefault="00CF2371">
            <w:pPr>
              <w:pStyle w:val="a4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CF2371" w:rsidTr="00CF2371">
        <w:trPr>
          <w:trHeight w:val="288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371" w:rsidRDefault="00CF23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CF2371" w:rsidTr="00CF2371">
        <w:trPr>
          <w:trHeight w:val="227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F2371" w:rsidTr="00CF2371">
        <w:trPr>
          <w:trHeight w:val="47"/>
        </w:trPr>
        <w:tc>
          <w:tcPr>
            <w:tcW w:w="31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CF2371" w:rsidTr="00CF2371">
        <w:trPr>
          <w:trHeight w:val="47"/>
        </w:trPr>
        <w:tc>
          <w:tcPr>
            <w:tcW w:w="31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9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371" w:rsidRDefault="00CF237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CF2371" w:rsidRDefault="00CF2371" w:rsidP="00CF2371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:rsidR="00CF2371" w:rsidRDefault="00CF2371" w:rsidP="00CF237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F2371" w:rsidRDefault="00CF2371" w:rsidP="00CF2371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>
        <w:rPr>
          <w:rFonts w:ascii="GHEA Grapalat" w:hAnsi="GHEA Grapalat"/>
          <w:b/>
          <w:i/>
          <w:sz w:val="20"/>
          <w:lang w:val="af-ZA"/>
        </w:rPr>
        <w:t xml:space="preserve"> Արմավիրի մարզպետարան</w:t>
      </w:r>
    </w:p>
    <w:tbl>
      <w:tblPr>
        <w:tblpPr w:leftFromText="180" w:rightFromText="180" w:bottomFromText="200" w:vertAnchor="text" w:horzAnchor="page" w:tblpX="3221" w:tblpY="152"/>
        <w:tblW w:w="0" w:type="auto"/>
        <w:tblBorders>
          <w:top w:val="single" w:sz="4" w:space="0" w:color="auto"/>
        </w:tblBorders>
        <w:tblLook w:val="04A0"/>
      </w:tblPr>
      <w:tblGrid>
        <w:gridCol w:w="1915"/>
      </w:tblGrid>
      <w:tr w:rsidR="00CF2371" w:rsidTr="00CF2371">
        <w:trPr>
          <w:trHeight w:val="100"/>
        </w:trPr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2371" w:rsidRDefault="00CF2371">
            <w:pPr>
              <w:spacing w:after="240"/>
              <w:jc w:val="both"/>
              <w:rPr>
                <w:rFonts w:ascii="GHEA Grapalat" w:eastAsia="Times New Roman" w:hAnsi="GHEA Grapalat" w:cs="Sylfaen"/>
                <w:sz w:val="20"/>
                <w:lang w:val="af-ZA"/>
              </w:rPr>
            </w:pPr>
          </w:p>
        </w:tc>
      </w:tr>
    </w:tbl>
    <w:p w:rsidR="00CF2371" w:rsidRDefault="00CF2371" w:rsidP="00CF2371">
      <w:pPr>
        <w:spacing w:after="240" w:line="360" w:lineRule="auto"/>
        <w:ind w:firstLine="709"/>
        <w:jc w:val="both"/>
        <w:rPr>
          <w:rFonts w:ascii="GHEA Grapalat" w:eastAsia="Times New Roman" w:hAnsi="GHEA Grapalat"/>
          <w:strike/>
          <w:sz w:val="20"/>
          <w:szCs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E16BF8" w:rsidRDefault="00E16BF8"/>
    <w:sectPr w:rsidR="00E16BF8" w:rsidSect="004F43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A04" w:rsidRDefault="003E6A04" w:rsidP="00CF2371">
      <w:pPr>
        <w:spacing w:after="0" w:line="240" w:lineRule="auto"/>
      </w:pPr>
      <w:r>
        <w:separator/>
      </w:r>
    </w:p>
  </w:endnote>
  <w:endnote w:type="continuationSeparator" w:id="0">
    <w:p w:rsidR="003E6A04" w:rsidRDefault="003E6A04" w:rsidP="00CF2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A04" w:rsidRDefault="003E6A04" w:rsidP="00CF2371">
      <w:pPr>
        <w:spacing w:after="0" w:line="240" w:lineRule="auto"/>
      </w:pPr>
      <w:r>
        <w:separator/>
      </w:r>
    </w:p>
  </w:footnote>
  <w:footnote w:type="continuationSeparator" w:id="0">
    <w:p w:rsidR="003E6A04" w:rsidRDefault="003E6A04" w:rsidP="00CF2371">
      <w:pPr>
        <w:spacing w:after="0" w:line="240" w:lineRule="auto"/>
      </w:pPr>
      <w:r>
        <w:continuationSeparator/>
      </w:r>
    </w:p>
  </w:footnote>
  <w:footnote w:id="1">
    <w:p w:rsidR="00CF2371" w:rsidRDefault="00CF2371" w:rsidP="00CF2371">
      <w:pPr>
        <w:pStyle w:val="a5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CF2371" w:rsidRDefault="00CF2371" w:rsidP="00CF2371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F2371" w:rsidRDefault="00CF2371" w:rsidP="00CF2371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F2371" w:rsidRDefault="00CF2371" w:rsidP="00CF2371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b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F2371" w:rsidRDefault="00CF2371" w:rsidP="00CF2371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F2371" w:rsidRDefault="00CF2371" w:rsidP="00CF2371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b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F2371" w:rsidRDefault="00CF2371" w:rsidP="00CF2371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F2371" w:rsidRDefault="00CF2371" w:rsidP="00CF2371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F2371" w:rsidRDefault="00CF2371" w:rsidP="00CF2371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F2371" w:rsidRDefault="00CF2371" w:rsidP="00CF2371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F2371" w:rsidRDefault="00CF2371" w:rsidP="00CF2371">
      <w:pPr>
        <w:pStyle w:val="a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2371"/>
    <w:rsid w:val="003E6A04"/>
    <w:rsid w:val="004F437F"/>
    <w:rsid w:val="005D70A4"/>
    <w:rsid w:val="00CF2371"/>
    <w:rsid w:val="00E1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237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F2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CF23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CF237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CF237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CF237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9">
    <w:name w:val="Основной текст с отступом Знак"/>
    <w:aliases w:val="Char Char Char Знак,Char Char Char Char Знак,Char Знак"/>
    <w:basedOn w:val="a0"/>
    <w:link w:val="aa"/>
    <w:semiHidden/>
    <w:locked/>
    <w:rsid w:val="00CF2371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aa">
    <w:name w:val="Body Text Indent"/>
    <w:aliases w:val="Char Char Char,Char Char Char Char,Char"/>
    <w:basedOn w:val="a"/>
    <w:link w:val="a9"/>
    <w:semiHidden/>
    <w:unhideWhenUsed/>
    <w:rsid w:val="00CF237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CF2371"/>
  </w:style>
  <w:style w:type="character" w:styleId="ab">
    <w:name w:val="footnote reference"/>
    <w:semiHidden/>
    <w:unhideWhenUsed/>
    <w:rsid w:val="00CF237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850</Words>
  <Characters>4846</Characters>
  <Application>Microsoft Office Word</Application>
  <DocSecurity>0</DocSecurity>
  <Lines>40</Lines>
  <Paragraphs>11</Paragraphs>
  <ScaleCrop>false</ScaleCrop>
  <Company>Grizli777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ARTUR</cp:lastModifiedBy>
  <cp:revision>3</cp:revision>
  <dcterms:created xsi:type="dcterms:W3CDTF">2017-09-01T09:02:00Z</dcterms:created>
  <dcterms:modified xsi:type="dcterms:W3CDTF">2017-09-01T10:38:00Z</dcterms:modified>
</cp:coreProperties>
</file>